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69" w:rsidRDefault="0027554B" w:rsidP="00266759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809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 создания развивающей предметно - пространственной среды </w:t>
      </w:r>
    </w:p>
    <w:p w:rsidR="0027554B" w:rsidRPr="00266759" w:rsidRDefault="00B82369" w:rsidP="00266759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АНО ДО «Город Детства»</w:t>
      </w:r>
    </w:p>
    <w:p w:rsidR="002B624F" w:rsidRPr="00624809" w:rsidRDefault="0027554B" w:rsidP="002B62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809">
        <w:rPr>
          <w:rFonts w:ascii="Times New Roman" w:eastAsia="Times New Roman" w:hAnsi="Times New Roman" w:cs="Times New Roman"/>
          <w:sz w:val="24"/>
          <w:szCs w:val="24"/>
        </w:rPr>
        <w:t>Технология направлена на создание развивающей предметно-пространственной среды (далее – РППС) во вновь построенной дошкольной образовательной организации</w:t>
      </w:r>
      <w:r w:rsidR="002B624F" w:rsidRPr="006248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Цель технологии</w:t>
      </w:r>
      <w:r w:rsidR="002B624F" w:rsidRPr="00624809">
        <w:rPr>
          <w:rFonts w:ascii="Times New Roman" w:eastAsia="Times New Roman" w:hAnsi="Times New Roman" w:cs="Times New Roman"/>
          <w:sz w:val="24"/>
          <w:szCs w:val="24"/>
        </w:rPr>
        <w:t xml:space="preserve"> - о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казание практической помощи дошкольным организациям в создании РППС.</w:t>
      </w:r>
    </w:p>
    <w:p w:rsidR="008E129B" w:rsidRDefault="0027554B" w:rsidP="002755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последних лет показали особую значимость для маленького ребенка социальных условий жизни, складывающихся из общения, обучающих игр, развивающего влияния окружающей среды - всего того, что принято считать культурой воспитания. </w:t>
      </w:r>
      <w:r w:rsidR="00B82369">
        <w:rPr>
          <w:rFonts w:ascii="Times New Roman" w:eastAsia="Times New Roman" w:hAnsi="Times New Roman" w:cs="Times New Roman"/>
          <w:sz w:val="24"/>
          <w:szCs w:val="24"/>
        </w:rPr>
        <w:t>РППС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- это система материальных объектов деятельности ребенка, функционально моделирующая содержание развития его духовного и физического облика. Оснащение </w:t>
      </w:r>
      <w:r w:rsidR="00821091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в прямой зависимости от содержания воспитания, возраста, опыта и уровня развития детей и их деятельности. </w:t>
      </w:r>
    </w:p>
    <w:p w:rsidR="008E129B" w:rsidRDefault="0027554B" w:rsidP="002755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организация дошкольного образования "Город Детства" </w:t>
      </w:r>
      <w:r w:rsidR="00B82369">
        <w:rPr>
          <w:rFonts w:ascii="Times New Roman" w:eastAsia="Times New Roman" w:hAnsi="Times New Roman" w:cs="Times New Roman"/>
          <w:sz w:val="24"/>
          <w:szCs w:val="24"/>
        </w:rPr>
        <w:t xml:space="preserve">(далее – АНО)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была открыта в апреле 2014 года в г. Кинель</w:t>
      </w:r>
      <w:r w:rsidR="007E793E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. Это вновь построенное здание по типовому проекту. Руководствуясь ФГОС ДО и работами представителей науки, были определены базисные компоненты </w:t>
      </w:r>
      <w:r w:rsidR="00B82369">
        <w:rPr>
          <w:rFonts w:ascii="Times New Roman" w:eastAsia="Times New Roman" w:hAnsi="Times New Roman" w:cs="Times New Roman"/>
          <w:sz w:val="24"/>
          <w:szCs w:val="24"/>
        </w:rPr>
        <w:t>РППС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091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. Проектирование каждого из компонентов осуществлялось с позиции, что ребенок нового поколения имеет другой набор навыков, базовых знаний, представлений об окружающем его пространстве. </w:t>
      </w:r>
      <w:r w:rsidR="002B624F" w:rsidRPr="00624809">
        <w:rPr>
          <w:rFonts w:ascii="Times New Roman" w:eastAsia="Times New Roman" w:hAnsi="Times New Roman" w:cs="Times New Roman"/>
          <w:sz w:val="24"/>
          <w:szCs w:val="24"/>
        </w:rPr>
        <w:t>Каждый объект образовательной среды отвечает функциям воспитания, обучения, формирования мировоззрения, социальной адаптации, совершенствованию особых способностей ребенка в соответствии с ФГОС ДО. В оформлении интерьера АНО целенаправленно подбиралось цветовое решение, наиболее оптимальное для детей в конкретной жизненной ситуации.</w:t>
      </w:r>
      <w:r w:rsidR="00266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Здание АНО имеет сложную конфигурацию. Это способствовало созданию своеобразного интерьера. В качестве отправной точки для внутреннего устройства здания была выбрана идея города в миниатюре, в котором есть свои улицы, площади, переулки, парки, музеи, галереи, медицинские, спортивные, развлекательные, образовательные, жилые, архитектурные объекты. </w:t>
      </w:r>
      <w:r w:rsidR="00B82369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="0015435A" w:rsidRPr="00624809">
        <w:rPr>
          <w:rFonts w:ascii="Times New Roman" w:eastAsia="Times New Roman" w:hAnsi="Times New Roman" w:cs="Times New Roman"/>
          <w:sz w:val="24"/>
          <w:szCs w:val="24"/>
        </w:rPr>
        <w:t>появились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в резуль</w:t>
      </w:r>
      <w:r w:rsidR="00821091">
        <w:rPr>
          <w:rFonts w:ascii="Times New Roman" w:eastAsia="Times New Roman" w:hAnsi="Times New Roman" w:cs="Times New Roman"/>
          <w:sz w:val="24"/>
          <w:szCs w:val="24"/>
        </w:rPr>
        <w:t xml:space="preserve">тате корректировки пространства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коридоров, холлов, которые были разделены на сегменты с помощью установки дополнительных перегородок и дверей. </w:t>
      </w:r>
      <w:r w:rsidR="00D734A2">
        <w:rPr>
          <w:rFonts w:ascii="Times New Roman" w:eastAsia="Times New Roman" w:hAnsi="Times New Roman" w:cs="Times New Roman"/>
          <w:sz w:val="24"/>
          <w:szCs w:val="24"/>
        </w:rPr>
        <w:t>Название улиц связано с о</w:t>
      </w:r>
      <w:r w:rsidR="00D734A2" w:rsidRPr="00D734A2">
        <w:rPr>
          <w:rFonts w:ascii="Times New Roman" w:eastAsia="Times New Roman" w:hAnsi="Times New Roman" w:cs="Times New Roman"/>
          <w:sz w:val="24"/>
          <w:szCs w:val="24"/>
        </w:rPr>
        <w:t>собенност</w:t>
      </w:r>
      <w:r w:rsidR="00D734A2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D734A2" w:rsidRPr="00D734A2">
        <w:rPr>
          <w:rFonts w:ascii="Times New Roman" w:eastAsia="Times New Roman" w:hAnsi="Times New Roman" w:cs="Times New Roman"/>
          <w:sz w:val="24"/>
          <w:szCs w:val="24"/>
        </w:rPr>
        <w:t xml:space="preserve"> региона, города, страны.</w:t>
      </w:r>
      <w:r w:rsidRPr="00D7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4A2">
        <w:rPr>
          <w:rFonts w:ascii="Times New Roman" w:eastAsia="Times New Roman" w:hAnsi="Times New Roman" w:cs="Times New Roman"/>
          <w:sz w:val="24"/>
          <w:szCs w:val="24"/>
        </w:rPr>
        <w:t xml:space="preserve">Так, например,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создание улицы Космической связано с одной из приоритетных отраслей Самарской области – космической. Здесь воспитанники получают первые представления о Солнечной системе, созвездиях, первой космической ракете «Восток», которая доставила первого человека в космос</w:t>
      </w:r>
      <w:r w:rsidR="00B823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329" w:rsidRPr="00624809">
        <w:rPr>
          <w:rFonts w:ascii="Times New Roman" w:eastAsia="Times New Roman" w:hAnsi="Times New Roman" w:cs="Times New Roman"/>
          <w:sz w:val="24"/>
          <w:szCs w:val="24"/>
        </w:rPr>
        <w:t>На улице Магистральной находятся объекты, связанные с железной дорогой нашего города</w:t>
      </w:r>
      <w:r w:rsidR="00B57329">
        <w:rPr>
          <w:rFonts w:ascii="Times New Roman" w:eastAsia="Times New Roman" w:hAnsi="Times New Roman" w:cs="Times New Roman"/>
          <w:sz w:val="24"/>
          <w:szCs w:val="24"/>
        </w:rPr>
        <w:t xml:space="preserve"> (Кинель - узловая станция)</w:t>
      </w:r>
      <w:r w:rsidR="00B57329" w:rsidRPr="00624809">
        <w:rPr>
          <w:rFonts w:ascii="Times New Roman" w:eastAsia="Times New Roman" w:hAnsi="Times New Roman" w:cs="Times New Roman"/>
          <w:sz w:val="24"/>
          <w:szCs w:val="24"/>
        </w:rPr>
        <w:t>, Самарской области и России: макеты вокзала, сети железных дорог России, история развития железнодорожного транспорта от паровоза до «Сапсан</w:t>
      </w:r>
      <w:r w:rsidR="00B573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7329" w:rsidRPr="00624809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На улице Транспортной воспитанники знакомятся с видами </w:t>
      </w:r>
      <w:r w:rsidR="00B57329">
        <w:rPr>
          <w:rFonts w:ascii="Times New Roman" w:eastAsia="Times New Roman" w:hAnsi="Times New Roman" w:cs="Times New Roman"/>
          <w:sz w:val="24"/>
          <w:szCs w:val="24"/>
        </w:rPr>
        <w:t xml:space="preserve">городского и специального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транспорта. Эти знания </w:t>
      </w:r>
      <w:r w:rsidR="005A0F8A">
        <w:rPr>
          <w:rFonts w:ascii="Times New Roman" w:eastAsia="Times New Roman" w:hAnsi="Times New Roman" w:cs="Times New Roman"/>
          <w:sz w:val="24"/>
          <w:szCs w:val="24"/>
        </w:rPr>
        <w:t>расширяются</w:t>
      </w:r>
      <w:r w:rsidR="00B57329">
        <w:rPr>
          <w:rFonts w:ascii="Times New Roman" w:eastAsia="Times New Roman" w:hAnsi="Times New Roman" w:cs="Times New Roman"/>
          <w:sz w:val="24"/>
          <w:szCs w:val="24"/>
        </w:rPr>
        <w:t xml:space="preserve"> и закрепляются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5435A" w:rsidRPr="00624809">
        <w:rPr>
          <w:rFonts w:ascii="Times New Roman" w:eastAsia="Times New Roman" w:hAnsi="Times New Roman" w:cs="Times New Roman"/>
          <w:sz w:val="24"/>
          <w:szCs w:val="24"/>
        </w:rPr>
        <w:t>автогородке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, расположенном на территории АНО. В одном из холлов оборудован мини-музей русской изб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 xml:space="preserve">расположены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макет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жилищ самых многочисленных народов Самарской области (татары, чуваши, мордва, башкиры, казахи). Стены лестницы оформлены фресками</w:t>
      </w:r>
      <w:r w:rsidR="005A0F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сюжетами столиц нашей Родины, 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 xml:space="preserve">республик </w:t>
      </w:r>
      <w:r w:rsidR="003A40A8" w:rsidRPr="00624809">
        <w:rPr>
          <w:rFonts w:ascii="Times New Roman" w:eastAsia="Times New Roman" w:hAnsi="Times New Roman" w:cs="Times New Roman"/>
          <w:sz w:val="24"/>
          <w:szCs w:val="24"/>
        </w:rPr>
        <w:t>Татарстан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40A8" w:rsidRPr="00624809">
        <w:rPr>
          <w:rFonts w:ascii="Times New Roman" w:eastAsia="Times New Roman" w:hAnsi="Times New Roman" w:cs="Times New Roman"/>
          <w:sz w:val="24"/>
          <w:szCs w:val="24"/>
        </w:rPr>
        <w:t>, Мордовии, Чувашии, Башкирии, Удмуртии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0A8" w:rsidRPr="00624809">
        <w:rPr>
          <w:rFonts w:ascii="Times New Roman" w:eastAsia="Times New Roman" w:hAnsi="Times New Roman" w:cs="Times New Roman"/>
          <w:sz w:val="24"/>
          <w:szCs w:val="24"/>
        </w:rPr>
        <w:t>и Казахстан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3A40A8" w:rsidRPr="0062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главного города Самарской области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родного города Кинель. Вторая лестница – Историческая - оформлена фотоколлажами временной последовательности событий, связанных с созданием, открытием и текущей жизнью АНО. На стенах третьей лестницы – Обучающей – разместились русский и английский алфавит</w:t>
      </w:r>
      <w:r w:rsidR="005A0F8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, цифры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 xml:space="preserve"> и знаки.</w:t>
      </w:r>
      <w:r w:rsidR="00142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24F" w:rsidRPr="00624809">
        <w:rPr>
          <w:rFonts w:ascii="Times New Roman" w:eastAsia="Times New Roman" w:hAnsi="Times New Roman" w:cs="Times New Roman"/>
          <w:sz w:val="24"/>
          <w:szCs w:val="24"/>
        </w:rPr>
        <w:t>С целью ф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ормировани</w:t>
      </w:r>
      <w:r w:rsidR="002B624F" w:rsidRPr="0062480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F8A">
        <w:rPr>
          <w:rFonts w:ascii="Times New Roman" w:eastAsia="Times New Roman" w:hAnsi="Times New Roman" w:cs="Times New Roman"/>
          <w:sz w:val="24"/>
          <w:szCs w:val="24"/>
        </w:rPr>
        <w:t>информационных компетенций</w:t>
      </w:r>
      <w:r w:rsidR="002B624F" w:rsidRPr="0062480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АНО имеется компьютерн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 xml:space="preserve">ый класс - </w:t>
      </w:r>
      <w:r w:rsidR="003A40A8" w:rsidRPr="00624809">
        <w:rPr>
          <w:rFonts w:ascii="Times New Roman" w:eastAsia="Times New Roman" w:hAnsi="Times New Roman" w:cs="Times New Roman"/>
          <w:sz w:val="24"/>
          <w:szCs w:val="24"/>
        </w:rPr>
        <w:t>«Эрудит»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A40A8" w:rsidRPr="003A4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0A8" w:rsidRPr="00624809">
        <w:rPr>
          <w:rFonts w:ascii="Times New Roman" w:eastAsia="Times New Roman" w:hAnsi="Times New Roman" w:cs="Times New Roman"/>
          <w:sz w:val="24"/>
          <w:szCs w:val="24"/>
        </w:rPr>
        <w:t>учебно-игров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A40A8" w:rsidRPr="00624809">
        <w:rPr>
          <w:rFonts w:ascii="Times New Roman" w:eastAsia="Times New Roman" w:hAnsi="Times New Roman" w:cs="Times New Roman"/>
          <w:sz w:val="24"/>
          <w:szCs w:val="24"/>
        </w:rPr>
        <w:t xml:space="preserve"> зал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A40A8" w:rsidRPr="00624809">
        <w:rPr>
          <w:rFonts w:ascii="Times New Roman" w:eastAsia="Times New Roman" w:hAnsi="Times New Roman" w:cs="Times New Roman"/>
          <w:sz w:val="24"/>
          <w:szCs w:val="24"/>
        </w:rPr>
        <w:t>«Вундеркинд»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29B"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оснащен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ноутбуками и интерактивн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доск</w:t>
      </w:r>
      <w:r w:rsidR="003A40A8">
        <w:rPr>
          <w:rFonts w:ascii="Times New Roman" w:eastAsia="Times New Roman" w:hAnsi="Times New Roman" w:cs="Times New Roman"/>
          <w:sz w:val="24"/>
          <w:szCs w:val="24"/>
        </w:rPr>
        <w:t xml:space="preserve">ами. </w:t>
      </w:r>
    </w:p>
    <w:p w:rsidR="008E129B" w:rsidRDefault="003A40A8" w:rsidP="002755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27554B" w:rsidRPr="00624809">
        <w:rPr>
          <w:rFonts w:ascii="Times New Roman" w:eastAsia="Times New Roman" w:hAnsi="Times New Roman" w:cs="Times New Roman"/>
          <w:sz w:val="24"/>
          <w:szCs w:val="24"/>
        </w:rPr>
        <w:t>зыкально-театральный и танцевальный комплекс</w:t>
      </w:r>
      <w:r w:rsidR="00D0673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7554B" w:rsidRPr="0062480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</w:t>
      </w:r>
      <w:r w:rsidR="00D0673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7554B" w:rsidRPr="00624809">
        <w:rPr>
          <w:rFonts w:ascii="Times New Roman" w:eastAsia="Times New Roman" w:hAnsi="Times New Roman" w:cs="Times New Roman"/>
          <w:sz w:val="24"/>
          <w:szCs w:val="24"/>
        </w:rPr>
        <w:t xml:space="preserve"> салоном-студией «Маэстро» (музыкальный зал) и хореографическим залом «Грация». </w:t>
      </w:r>
      <w:r w:rsidR="009E4742">
        <w:rPr>
          <w:rFonts w:ascii="Times New Roman" w:eastAsia="Times New Roman" w:hAnsi="Times New Roman" w:cs="Times New Roman"/>
          <w:sz w:val="24"/>
          <w:szCs w:val="24"/>
        </w:rPr>
        <w:t>Здесь ребенок</w:t>
      </w:r>
      <w:r w:rsidR="0027554B" w:rsidRPr="00624809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9E4742">
        <w:rPr>
          <w:rFonts w:ascii="Times New Roman" w:eastAsia="Times New Roman" w:hAnsi="Times New Roman" w:cs="Times New Roman"/>
          <w:sz w:val="24"/>
          <w:szCs w:val="24"/>
        </w:rPr>
        <w:t xml:space="preserve">проявить </w:t>
      </w:r>
      <w:r w:rsidR="0027554B" w:rsidRPr="00624809">
        <w:rPr>
          <w:rFonts w:ascii="Times New Roman" w:eastAsia="Times New Roman" w:hAnsi="Times New Roman" w:cs="Times New Roman"/>
          <w:sz w:val="24"/>
          <w:szCs w:val="24"/>
        </w:rPr>
        <w:t>себя творчески в танце, в музицировании, в пении, в театральной роли.</w:t>
      </w:r>
      <w:r w:rsidR="0027554B" w:rsidRPr="00624809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9E4742" w:rsidRPr="008E129B">
        <w:rPr>
          <w:rFonts w:ascii="Times New Roman" w:eastAsia="Arial Unicode MS" w:hAnsi="Times New Roman" w:cs="Times New Roman"/>
          <w:color w:val="000000"/>
          <w:sz w:val="24"/>
          <w:szCs w:val="24"/>
        </w:rPr>
        <w:t>В и</w:t>
      </w:r>
      <w:r w:rsidR="0027554B" w:rsidRPr="008E129B">
        <w:rPr>
          <w:rFonts w:ascii="Times New Roman" w:eastAsia="Times New Roman" w:hAnsi="Times New Roman" w:cs="Times New Roman"/>
          <w:sz w:val="24"/>
          <w:szCs w:val="24"/>
        </w:rPr>
        <w:t>зостуди</w:t>
      </w:r>
      <w:r w:rsidR="009E4742" w:rsidRPr="008E129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554B" w:rsidRPr="0062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54B" w:rsidRPr="006248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«Разноцветная палитра» </w:t>
      </w:r>
      <w:r w:rsidR="009E4742">
        <w:rPr>
          <w:rFonts w:ascii="Times New Roman" w:eastAsia="Times New Roman" w:hAnsi="Times New Roman" w:cs="Times New Roman"/>
          <w:sz w:val="24"/>
          <w:szCs w:val="24"/>
        </w:rPr>
        <w:t xml:space="preserve">дети под руководством творческого педагога реализуют художественные способности. </w:t>
      </w:r>
    </w:p>
    <w:p w:rsidR="00421C23" w:rsidRDefault="0027554B" w:rsidP="002755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Физкультурно-оздоровительный комплекс включает </w:t>
      </w:r>
      <w:r w:rsidR="009E4742">
        <w:rPr>
          <w:rFonts w:ascii="Times New Roman" w:eastAsia="Times New Roman" w:hAnsi="Times New Roman" w:cs="Times New Roman"/>
          <w:sz w:val="24"/>
          <w:szCs w:val="24"/>
        </w:rPr>
        <w:t>в себя</w:t>
      </w:r>
      <w:r w:rsidR="00421C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4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физкультурный зал «Олимпийский резерв», </w:t>
      </w:r>
      <w:r w:rsidR="009E4742" w:rsidRPr="00624809">
        <w:rPr>
          <w:rFonts w:ascii="Times New Roman" w:eastAsia="Times New Roman" w:hAnsi="Times New Roman" w:cs="Times New Roman"/>
          <w:sz w:val="24"/>
          <w:szCs w:val="24"/>
        </w:rPr>
        <w:t>плавательный бассейн «Акватория»</w:t>
      </w:r>
      <w:r w:rsidR="009E47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спортивно-игровую площадку </w:t>
      </w:r>
      <w:r w:rsidR="00035EB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35EBB" w:rsidRPr="00624809">
        <w:rPr>
          <w:rFonts w:ascii="Times New Roman" w:eastAsia="Times New Roman" w:hAnsi="Times New Roman" w:cs="Times New Roman"/>
          <w:sz w:val="24"/>
          <w:szCs w:val="24"/>
        </w:rPr>
        <w:t xml:space="preserve">мини-стадион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="009E4742" w:rsidRPr="00624809">
        <w:rPr>
          <w:rFonts w:ascii="Times New Roman" w:eastAsia="Times New Roman" w:hAnsi="Times New Roman" w:cs="Times New Roman"/>
          <w:sz w:val="24"/>
          <w:szCs w:val="24"/>
        </w:rPr>
        <w:t>дворе,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742">
        <w:rPr>
          <w:rFonts w:ascii="Times New Roman" w:eastAsia="Times New Roman" w:hAnsi="Times New Roman" w:cs="Times New Roman"/>
          <w:sz w:val="24"/>
          <w:szCs w:val="24"/>
        </w:rPr>
        <w:t>соляную пещеру</w:t>
      </w:r>
      <w:r w:rsidR="00421C23">
        <w:rPr>
          <w:rFonts w:ascii="Times New Roman" w:eastAsia="Times New Roman" w:hAnsi="Times New Roman" w:cs="Times New Roman"/>
          <w:sz w:val="24"/>
          <w:szCs w:val="24"/>
        </w:rPr>
        <w:t>, физиотерапевтический кабинет, медицинский и к</w:t>
      </w:r>
      <w:r w:rsidR="00421C23" w:rsidRPr="00624809">
        <w:rPr>
          <w:rFonts w:ascii="Times New Roman" w:eastAsia="Times New Roman" w:hAnsi="Times New Roman" w:cs="Times New Roman"/>
          <w:sz w:val="24"/>
          <w:szCs w:val="24"/>
        </w:rPr>
        <w:t>оррекционн</w:t>
      </w:r>
      <w:r w:rsidR="00421C2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21C23" w:rsidRPr="0062480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421C23">
        <w:rPr>
          <w:rFonts w:ascii="Times New Roman" w:eastAsia="Times New Roman" w:hAnsi="Times New Roman" w:cs="Times New Roman"/>
          <w:sz w:val="24"/>
          <w:szCs w:val="24"/>
        </w:rPr>
        <w:t>блоки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809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4C745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портивный зал оформлен в стиле «Олимпиады – 2014», бассейн в виде подводного царства, спортивно-игровая площадка оснащена </w:t>
      </w:r>
      <w:r w:rsidR="00035EBB">
        <w:rPr>
          <w:rFonts w:ascii="Times New Roman" w:eastAsia="Times New Roman" w:hAnsi="Times New Roman" w:cs="Times New Roman"/>
          <w:sz w:val="24"/>
          <w:szCs w:val="24"/>
        </w:rPr>
        <w:t xml:space="preserve">современным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спортивным оборудованием</w:t>
      </w:r>
      <w:r w:rsidR="00035E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87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6687D" w:rsidRPr="00624809">
        <w:rPr>
          <w:rFonts w:ascii="Times New Roman" w:eastAsia="Times New Roman" w:hAnsi="Times New Roman" w:cs="Times New Roman"/>
          <w:sz w:val="24"/>
          <w:szCs w:val="24"/>
        </w:rPr>
        <w:t>мини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-стадион</w:t>
      </w:r>
      <w:r w:rsidR="00035EBB">
        <w:rPr>
          <w:rFonts w:ascii="Times New Roman" w:eastAsia="Times New Roman" w:hAnsi="Times New Roman" w:cs="Times New Roman"/>
          <w:sz w:val="24"/>
          <w:szCs w:val="24"/>
        </w:rPr>
        <w:t>е имеются</w:t>
      </w:r>
      <w:r w:rsidR="0026687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5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EBB" w:rsidRPr="00624809">
        <w:rPr>
          <w:rFonts w:ascii="Times New Roman" w:eastAsia="Times New Roman" w:hAnsi="Times New Roman" w:cs="Times New Roman"/>
          <w:sz w:val="24"/>
          <w:szCs w:val="24"/>
        </w:rPr>
        <w:t>трибуны для зрителей</w:t>
      </w:r>
      <w:r w:rsidR="00035E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поле для игры в футбол, баскетбол, волейбол, беговая дорожка, яма для прыжков в длину и метания снарядов. Мини-стадион действует в течение всего года. В зимний период на футбольном поле организовывается каток для обучения </w:t>
      </w:r>
      <w:r w:rsidR="009E4742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элементам игры в хоккей</w:t>
      </w:r>
      <w:r w:rsidR="009E47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катанию на коньках</w:t>
      </w:r>
      <w:r w:rsidR="0026687D">
        <w:rPr>
          <w:rFonts w:ascii="Times New Roman" w:eastAsia="Times New Roman" w:hAnsi="Times New Roman" w:cs="Times New Roman"/>
          <w:sz w:val="24"/>
          <w:szCs w:val="24"/>
        </w:rPr>
        <w:t xml:space="preserve">. Беговые дорожки используются для </w:t>
      </w:r>
      <w:r w:rsidR="009E4742">
        <w:rPr>
          <w:rFonts w:ascii="Times New Roman" w:eastAsia="Times New Roman" w:hAnsi="Times New Roman" w:cs="Times New Roman"/>
          <w:sz w:val="24"/>
          <w:szCs w:val="24"/>
        </w:rPr>
        <w:t>ходьб</w:t>
      </w:r>
      <w:r w:rsidR="0026687D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9E4742">
        <w:rPr>
          <w:rFonts w:ascii="Times New Roman" w:eastAsia="Times New Roman" w:hAnsi="Times New Roman" w:cs="Times New Roman"/>
          <w:sz w:val="24"/>
          <w:szCs w:val="24"/>
        </w:rPr>
        <w:t>на лыжах.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Физиотерапевтический кабинет </w:t>
      </w:r>
      <w:r w:rsidR="00B57329">
        <w:rPr>
          <w:rFonts w:ascii="Times New Roman" w:eastAsia="Times New Roman" w:hAnsi="Times New Roman" w:cs="Times New Roman"/>
          <w:sz w:val="24"/>
          <w:szCs w:val="24"/>
        </w:rPr>
        <w:t xml:space="preserve">и соляная пещера </w:t>
      </w:r>
      <w:r w:rsidR="0026687D">
        <w:rPr>
          <w:rFonts w:ascii="Times New Roman" w:eastAsia="Times New Roman" w:hAnsi="Times New Roman" w:cs="Times New Roman"/>
          <w:sz w:val="24"/>
          <w:szCs w:val="24"/>
        </w:rPr>
        <w:t xml:space="preserve">оснащены всем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необходимым оборудованием для профилактической помощи воспитанникам.  </w:t>
      </w:r>
      <w:r w:rsidR="00421C2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1C23" w:rsidRPr="00624809">
        <w:rPr>
          <w:rFonts w:ascii="Times New Roman" w:eastAsia="Times New Roman" w:hAnsi="Times New Roman" w:cs="Times New Roman"/>
          <w:sz w:val="24"/>
          <w:szCs w:val="24"/>
        </w:rPr>
        <w:t xml:space="preserve"> состав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медицинского блока</w:t>
      </w:r>
      <w:r w:rsidR="00421C23">
        <w:rPr>
          <w:rFonts w:ascii="Times New Roman" w:eastAsia="Times New Roman" w:hAnsi="Times New Roman" w:cs="Times New Roman"/>
          <w:sz w:val="24"/>
          <w:szCs w:val="24"/>
        </w:rPr>
        <w:t xml:space="preserve"> входят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: кабинет врача, процедурная, </w:t>
      </w:r>
      <w:r w:rsidR="00421C23" w:rsidRPr="00624809">
        <w:rPr>
          <w:rFonts w:ascii="Times New Roman" w:eastAsia="Times New Roman" w:hAnsi="Times New Roman" w:cs="Times New Roman"/>
          <w:sz w:val="24"/>
          <w:szCs w:val="24"/>
        </w:rPr>
        <w:t xml:space="preserve">приемная </w:t>
      </w:r>
      <w:r w:rsidR="00421C2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изолятор на две палаты, санитарно-бытовое помещение. </w:t>
      </w:r>
      <w:r w:rsidR="00421C23">
        <w:rPr>
          <w:rFonts w:ascii="Times New Roman" w:eastAsia="Times New Roman" w:hAnsi="Times New Roman" w:cs="Times New Roman"/>
          <w:sz w:val="24"/>
          <w:szCs w:val="24"/>
        </w:rPr>
        <w:t>Коррекционный б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лок </w:t>
      </w:r>
      <w:r w:rsidR="00421C23">
        <w:rPr>
          <w:rFonts w:ascii="Times New Roman" w:eastAsia="Times New Roman" w:hAnsi="Times New Roman" w:cs="Times New Roman"/>
          <w:sz w:val="24"/>
          <w:szCs w:val="24"/>
        </w:rPr>
        <w:t>включает в себя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: два кабинета логопед</w:t>
      </w:r>
      <w:r w:rsidR="00B57329">
        <w:rPr>
          <w:rFonts w:ascii="Times New Roman" w:eastAsia="Times New Roman" w:hAnsi="Times New Roman" w:cs="Times New Roman"/>
          <w:sz w:val="24"/>
          <w:szCs w:val="24"/>
        </w:rPr>
        <w:t>а и дефектолога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, кабинет психолога, сенсорн</w:t>
      </w:r>
      <w:r w:rsidR="00421C23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комнат</w:t>
      </w:r>
      <w:r w:rsidR="00421C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24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Сенсорная комната «Иллюминариум»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оборудована для коррекционно-развивающей работы с детьми ОВЗ: пучок фибероптических волокон </w:t>
      </w:r>
      <w:r w:rsidRPr="005A0F8A">
        <w:rPr>
          <w:rFonts w:ascii="Times New Roman" w:eastAsia="Times New Roman" w:hAnsi="Times New Roman" w:cs="Times New Roman"/>
          <w:sz w:val="24"/>
          <w:szCs w:val="24"/>
        </w:rPr>
        <w:t>«Звездный дождь», «Гроза»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, цветодинамический проектор заливки света, фонтан </w:t>
      </w:r>
      <w:r w:rsidRPr="005A0F8A">
        <w:rPr>
          <w:rFonts w:ascii="Times New Roman" w:eastAsia="Times New Roman" w:hAnsi="Times New Roman" w:cs="Times New Roman"/>
          <w:sz w:val="24"/>
          <w:szCs w:val="24"/>
        </w:rPr>
        <w:t>«И»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, модуль </w:t>
      </w:r>
      <w:r w:rsidRPr="005A0F8A">
        <w:rPr>
          <w:rFonts w:ascii="Times New Roman" w:eastAsia="Times New Roman" w:hAnsi="Times New Roman" w:cs="Times New Roman"/>
          <w:sz w:val="24"/>
          <w:szCs w:val="24"/>
        </w:rPr>
        <w:t>«Жар-птица»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, золотой уголок, сухой бассейн.</w:t>
      </w:r>
      <w:r w:rsidR="00142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29B" w:rsidRDefault="0027554B" w:rsidP="002755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групповых и спальных комнат в </w:t>
      </w:r>
      <w:r w:rsidR="00DD1F6B" w:rsidRPr="00624809">
        <w:rPr>
          <w:rFonts w:ascii="Times New Roman" w:eastAsia="Times New Roman" w:hAnsi="Times New Roman" w:cs="Times New Roman"/>
          <w:sz w:val="24"/>
          <w:szCs w:val="24"/>
        </w:rPr>
        <w:t>АНО мало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чем отличается от стандартных решений в других детских организациях. Зато интерьер групповых выполнен с </w:t>
      </w:r>
      <w:r w:rsidR="00B57329">
        <w:rPr>
          <w:rFonts w:ascii="Times New Roman" w:eastAsia="Times New Roman" w:hAnsi="Times New Roman" w:cs="Times New Roman"/>
          <w:sz w:val="24"/>
          <w:szCs w:val="24"/>
        </w:rPr>
        <w:t>с творческим подходом и в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ыдумкой</w:t>
      </w:r>
      <w:r w:rsidR="00B573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Группы имеют двойн</w:t>
      </w:r>
      <w:r w:rsidR="00B57329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названи</w:t>
      </w:r>
      <w:r w:rsidR="00B5732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: «Морячки-бодрячки», «Зайки-знайки», «Шарики-смешарики», «</w:t>
      </w:r>
      <w:r w:rsidR="00B57329">
        <w:rPr>
          <w:rFonts w:ascii="Times New Roman" w:eastAsia="Times New Roman" w:hAnsi="Times New Roman" w:cs="Times New Roman"/>
          <w:sz w:val="24"/>
          <w:szCs w:val="24"/>
        </w:rPr>
        <w:t>Детки-конфетки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1F6B" w:rsidRPr="0062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и т.д. Интерьер групповых и спален представлен без излишней декоративности, но со вкусом, в соответствии с </w:t>
      </w:r>
      <w:r w:rsidR="00C814A8">
        <w:rPr>
          <w:rFonts w:ascii="Times New Roman" w:eastAsia="Times New Roman" w:hAnsi="Times New Roman" w:cs="Times New Roman"/>
          <w:sz w:val="24"/>
          <w:szCs w:val="24"/>
        </w:rPr>
        <w:t xml:space="preserve">возрастом детей и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названием групп.</w:t>
      </w:r>
      <w:r w:rsidRPr="00624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Проект группового помещения предусматрива</w:t>
      </w:r>
      <w:r w:rsidR="00DD1F6B" w:rsidRPr="00624809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смену обстановки, объектов и среды в деятельности детей в связи с возрастными периодами их развития в соответствии с основной общеобразовательной программой АНО. Особенностью является то, что дети переходят из группы в группы в зависимости от возраста (средняя, старшая, подготовительная группа и т.д.), с первого по третий этаж. Тем самым с РППС </w:t>
      </w:r>
      <w:r w:rsidR="00421C23">
        <w:rPr>
          <w:rFonts w:ascii="Times New Roman" w:eastAsia="Times New Roman" w:hAnsi="Times New Roman" w:cs="Times New Roman"/>
          <w:sz w:val="24"/>
          <w:szCs w:val="24"/>
        </w:rPr>
        <w:t xml:space="preserve">всего детского сада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знакомятся не только дети, но и </w:t>
      </w:r>
      <w:r w:rsidR="00421C23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родители.</w:t>
      </w:r>
      <w:r w:rsidR="00142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54B" w:rsidRPr="00624809" w:rsidRDefault="0027554B" w:rsidP="002755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809">
        <w:rPr>
          <w:rFonts w:ascii="Times New Roman" w:eastAsia="Times New Roman" w:hAnsi="Times New Roman" w:cs="Times New Roman"/>
          <w:sz w:val="24"/>
          <w:szCs w:val="24"/>
        </w:rPr>
        <w:t>Территория АНО – двор - парк. На территории распол</w:t>
      </w:r>
      <w:r w:rsidR="00C814A8">
        <w:rPr>
          <w:rFonts w:ascii="Times New Roman" w:eastAsia="Times New Roman" w:hAnsi="Times New Roman" w:cs="Times New Roman"/>
          <w:sz w:val="24"/>
          <w:szCs w:val="24"/>
        </w:rPr>
        <w:t>ожены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прогулочные площадки, фруктовый сад, аллеи лиственных и хвойных деревьев, огород, </w:t>
      </w:r>
      <w:r w:rsidR="0026687D">
        <w:rPr>
          <w:rFonts w:ascii="Times New Roman" w:eastAsia="Times New Roman" w:hAnsi="Times New Roman" w:cs="Times New Roman"/>
          <w:sz w:val="24"/>
          <w:szCs w:val="24"/>
        </w:rPr>
        <w:t xml:space="preserve">рокарий, альпийская горка,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«сухой ручей» с мостиком, металлическая скульптурная композиция «Семья аистов», которая олицетворяет успешное партнерство коллектива детского сада, родителей воспитанников и учредителей.</w:t>
      </w:r>
      <w:r w:rsidR="00142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В прогулочной зоне функционирует учебно-игровой комплекс «Метеоплощадка», который оснащен метеорологическими приборами и приспособлениями: солнечные часы, термометры, осадкомер, флюгель, ветряной рукав, искусственный водоем. Цель данного объекта </w:t>
      </w:r>
      <w:r w:rsidR="009D71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детей элементарных представлений о погоде и ее значении в жизни человека.</w:t>
      </w:r>
    </w:p>
    <w:p w:rsidR="0027554B" w:rsidRPr="00624809" w:rsidRDefault="0027554B" w:rsidP="008E12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809">
        <w:rPr>
          <w:rFonts w:ascii="Times New Roman" w:eastAsia="Times New Roman" w:hAnsi="Times New Roman" w:cs="Times New Roman"/>
          <w:sz w:val="24"/>
          <w:szCs w:val="24"/>
        </w:rPr>
        <w:t>Важным объектом на территории АНО ДО «Город Детства» является учебно-игровой комплекс «</w:t>
      </w:r>
      <w:r w:rsidR="008E129B" w:rsidRPr="00624809">
        <w:rPr>
          <w:rFonts w:ascii="Times New Roman" w:eastAsia="Times New Roman" w:hAnsi="Times New Roman" w:cs="Times New Roman"/>
          <w:sz w:val="24"/>
          <w:szCs w:val="24"/>
        </w:rPr>
        <w:t>Автогородок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624809">
        <w:rPr>
          <w:rFonts w:ascii="Trebuchet MS" w:eastAsia="Trebuchet MS" w:hAnsi="Trebuchet MS" w:cs="Trebuchet MS"/>
          <w:color w:val="666666"/>
          <w:sz w:val="24"/>
          <w:szCs w:val="24"/>
        </w:rPr>
        <w:t xml:space="preserve"> </w:t>
      </w:r>
      <w:r w:rsidR="007E793E" w:rsidRPr="00624809">
        <w:rPr>
          <w:rFonts w:ascii="Times New Roman" w:eastAsia="Times New Roman" w:hAnsi="Times New Roman" w:cs="Times New Roman"/>
          <w:sz w:val="24"/>
          <w:szCs w:val="24"/>
        </w:rPr>
        <w:t xml:space="preserve">В нем есть модели двигающихся машин (пожарная, скорая помощь, полицейская, автобус, МЧС), есть проезжая, пешеходная и велосипедная части, </w:t>
      </w:r>
      <w:r w:rsidR="0026687D">
        <w:rPr>
          <w:rFonts w:ascii="Times New Roman" w:eastAsia="Times New Roman" w:hAnsi="Times New Roman" w:cs="Times New Roman"/>
          <w:sz w:val="24"/>
          <w:szCs w:val="24"/>
        </w:rPr>
        <w:t xml:space="preserve">действующие </w:t>
      </w:r>
      <w:r w:rsidR="007E793E" w:rsidRPr="00624809">
        <w:rPr>
          <w:rFonts w:ascii="Times New Roman" w:eastAsia="Times New Roman" w:hAnsi="Times New Roman" w:cs="Times New Roman"/>
          <w:sz w:val="24"/>
          <w:szCs w:val="24"/>
        </w:rPr>
        <w:t>светофоры, остановки, заправочная, пост ДПС.</w:t>
      </w:r>
      <w:r w:rsidR="007E7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Основное направление учебно-воспитательной работы данного комплекса </w:t>
      </w:r>
      <w:r w:rsidR="009D71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детей с правилами безопасного поведения на улицах города.</w:t>
      </w:r>
    </w:p>
    <w:p w:rsidR="0027554B" w:rsidRPr="00624809" w:rsidRDefault="0027554B" w:rsidP="001552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809">
        <w:rPr>
          <w:rFonts w:ascii="Times New Roman" w:hAnsi="Times New Roman" w:cs="Times New Roman"/>
          <w:sz w:val="24"/>
          <w:szCs w:val="24"/>
        </w:rPr>
        <w:t>Положительные стороны применения технологии:</w:t>
      </w:r>
    </w:p>
    <w:p w:rsidR="0027554B" w:rsidRPr="00624809" w:rsidRDefault="0027554B" w:rsidP="002755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4809">
        <w:rPr>
          <w:rFonts w:ascii="Times New Roman" w:hAnsi="Times New Roman" w:cs="Times New Roman"/>
          <w:sz w:val="24"/>
          <w:szCs w:val="24"/>
        </w:rPr>
        <w:t>- создание яркого архитектурно-художественного образа дошкольной организации;</w:t>
      </w:r>
    </w:p>
    <w:p w:rsidR="0027554B" w:rsidRPr="00624809" w:rsidRDefault="0027554B" w:rsidP="002755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4809">
        <w:rPr>
          <w:rFonts w:ascii="Times New Roman" w:hAnsi="Times New Roman" w:cs="Times New Roman"/>
          <w:sz w:val="24"/>
          <w:szCs w:val="24"/>
        </w:rPr>
        <w:t xml:space="preserve">- создание условий для совместной деятельности детей разного возраста и разного уровня овладения той или иной деятельностью, </w:t>
      </w:r>
      <w:r w:rsidRPr="00624809">
        <w:rPr>
          <w:rFonts w:ascii="Times New Roman" w:eastAsia="Times New Roman" w:hAnsi="Times New Roman" w:cs="Times New Roman"/>
          <w:sz w:val="24"/>
          <w:szCs w:val="24"/>
        </w:rPr>
        <w:t>для общения в различных схемах: «Я — Я», «Я — воспитатель», «Я — другие», «Я — все дети» и т.д.</w:t>
      </w:r>
      <w:r w:rsidRPr="00624809">
        <w:rPr>
          <w:rFonts w:ascii="Times New Roman" w:hAnsi="Times New Roman" w:cs="Times New Roman"/>
          <w:sz w:val="24"/>
          <w:szCs w:val="24"/>
        </w:rPr>
        <w:t>;</w:t>
      </w:r>
    </w:p>
    <w:p w:rsidR="008E129B" w:rsidRDefault="0027554B" w:rsidP="008E12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4809">
        <w:rPr>
          <w:rFonts w:ascii="Times New Roman" w:hAnsi="Times New Roman" w:cs="Times New Roman"/>
          <w:sz w:val="24"/>
          <w:szCs w:val="24"/>
        </w:rPr>
        <w:t>- реализация новых подходов к проектированию внутреннего пространства</w:t>
      </w:r>
      <w:r w:rsidR="0026687D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624809">
        <w:rPr>
          <w:rFonts w:ascii="Times New Roman" w:hAnsi="Times New Roman" w:cs="Times New Roman"/>
          <w:sz w:val="24"/>
          <w:szCs w:val="24"/>
        </w:rPr>
        <w:t>.</w:t>
      </w:r>
    </w:p>
    <w:p w:rsidR="00C814A8" w:rsidRPr="008E129B" w:rsidRDefault="00C814A8" w:rsidP="002649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Данная технология помогает всем участникам процесса реализовать ФГОС ДО. </w:t>
      </w:r>
    </w:p>
    <w:sectPr w:rsidR="00C814A8" w:rsidRPr="008E129B" w:rsidSect="008E129B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39" w:rsidRDefault="00C76139" w:rsidP="002B624F">
      <w:pPr>
        <w:spacing w:after="0" w:line="240" w:lineRule="auto"/>
      </w:pPr>
      <w:r>
        <w:separator/>
      </w:r>
    </w:p>
  </w:endnote>
  <w:endnote w:type="continuationSeparator" w:id="0">
    <w:p w:rsidR="00C76139" w:rsidRDefault="00C76139" w:rsidP="002B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39" w:rsidRDefault="00C76139" w:rsidP="002B624F">
      <w:pPr>
        <w:spacing w:after="0" w:line="240" w:lineRule="auto"/>
      </w:pPr>
      <w:r>
        <w:separator/>
      </w:r>
    </w:p>
  </w:footnote>
  <w:footnote w:type="continuationSeparator" w:id="0">
    <w:p w:rsidR="00C76139" w:rsidRDefault="00C76139" w:rsidP="002B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4AF"/>
    <w:multiLevelType w:val="multilevel"/>
    <w:tmpl w:val="5CE66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E4616"/>
    <w:multiLevelType w:val="multilevel"/>
    <w:tmpl w:val="EB34B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3E13C8"/>
    <w:multiLevelType w:val="multilevel"/>
    <w:tmpl w:val="2CC85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3E432D"/>
    <w:multiLevelType w:val="multilevel"/>
    <w:tmpl w:val="8A5EA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C3F90"/>
    <w:multiLevelType w:val="multilevel"/>
    <w:tmpl w:val="88767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50A4A"/>
    <w:multiLevelType w:val="multilevel"/>
    <w:tmpl w:val="DE2CE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8B4288"/>
    <w:multiLevelType w:val="multilevel"/>
    <w:tmpl w:val="31BA0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CA3A4B"/>
    <w:multiLevelType w:val="multilevel"/>
    <w:tmpl w:val="FEB2C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B84533"/>
    <w:multiLevelType w:val="multilevel"/>
    <w:tmpl w:val="F4A29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0F7380"/>
    <w:multiLevelType w:val="multilevel"/>
    <w:tmpl w:val="A9B89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4B"/>
    <w:rsid w:val="00035EBB"/>
    <w:rsid w:val="00142763"/>
    <w:rsid w:val="0015435A"/>
    <w:rsid w:val="001552A9"/>
    <w:rsid w:val="00165CC6"/>
    <w:rsid w:val="00264968"/>
    <w:rsid w:val="00266759"/>
    <w:rsid w:val="0026687D"/>
    <w:rsid w:val="0027554B"/>
    <w:rsid w:val="002B624F"/>
    <w:rsid w:val="003939EC"/>
    <w:rsid w:val="003A40A8"/>
    <w:rsid w:val="00421C23"/>
    <w:rsid w:val="004C7454"/>
    <w:rsid w:val="005A0F8A"/>
    <w:rsid w:val="00624809"/>
    <w:rsid w:val="006B24A7"/>
    <w:rsid w:val="006B792D"/>
    <w:rsid w:val="007E793E"/>
    <w:rsid w:val="00821091"/>
    <w:rsid w:val="008E129B"/>
    <w:rsid w:val="009B2498"/>
    <w:rsid w:val="009D71F1"/>
    <w:rsid w:val="009E4742"/>
    <w:rsid w:val="00A47612"/>
    <w:rsid w:val="00B57329"/>
    <w:rsid w:val="00B82369"/>
    <w:rsid w:val="00C76139"/>
    <w:rsid w:val="00C814A8"/>
    <w:rsid w:val="00CA13B8"/>
    <w:rsid w:val="00D06734"/>
    <w:rsid w:val="00D31BF7"/>
    <w:rsid w:val="00D734A2"/>
    <w:rsid w:val="00DD1F6B"/>
    <w:rsid w:val="00F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5F3AC-0CCC-411A-BD78-E66ADAAB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554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B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24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B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2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pois</cp:lastModifiedBy>
  <cp:revision>24</cp:revision>
  <dcterms:created xsi:type="dcterms:W3CDTF">2018-08-24T09:47:00Z</dcterms:created>
  <dcterms:modified xsi:type="dcterms:W3CDTF">2018-09-18T09:54:00Z</dcterms:modified>
</cp:coreProperties>
</file>